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3ED5" w:rsidRDefault="00163ED5" w:rsidP="00163ED5">
      <w:pPr>
        <w:jc w:val="center"/>
        <w:rPr>
          <w:noProof/>
          <w:color w:val="FF0000"/>
          <w:sz w:val="32"/>
          <w:szCs w:val="32"/>
        </w:rPr>
      </w:pPr>
      <w:r w:rsidRPr="00163ED5">
        <w:rPr>
          <w:noProof/>
          <w:color w:val="FF0000"/>
          <w:sz w:val="32"/>
          <w:szCs w:val="32"/>
        </w:rPr>
        <w:t>Fixedlength to  XML Example</w:t>
      </w:r>
    </w:p>
    <w:p w:rsidR="009B373C" w:rsidRDefault="009B373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1. </w:t>
      </w:r>
      <w:r w:rsidR="00266FA8">
        <w:rPr>
          <w:noProof/>
          <w:sz w:val="24"/>
          <w:szCs w:val="24"/>
        </w:rPr>
        <w:t>Following fixed-length data we will parse now.</w:t>
      </w:r>
    </w:p>
    <w:p w:rsidR="00376579" w:rsidRDefault="0037657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22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78" w:rsidRDefault="00613878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2. Click on "File" and select "New"=&gt; "Application".</w:t>
      </w:r>
    </w:p>
    <w:p w:rsidR="00113274" w:rsidRDefault="004D72DD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2DD" w:rsidRDefault="0029415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3. </w:t>
      </w:r>
      <w:r w:rsidR="009F48E7">
        <w:rPr>
          <w:noProof/>
          <w:sz w:val="24"/>
          <w:szCs w:val="24"/>
        </w:rPr>
        <w:t>Give a name for your application and click on "Finish" button.</w:t>
      </w:r>
      <w:r w:rsidR="00DA5BB0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943" w:rsidRDefault="005C3943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4. Now right click on application and select "New"=&gt; "Message Model".</w:t>
      </w:r>
    </w:p>
    <w:p w:rsidR="00DA5BB0" w:rsidRDefault="00B7016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165" w:rsidRDefault="005D2D7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6. </w:t>
      </w:r>
      <w:r w:rsidR="00690CD9">
        <w:rPr>
          <w:noProof/>
          <w:sz w:val="24"/>
          <w:szCs w:val="24"/>
        </w:rPr>
        <w:t xml:space="preserve">check "Record-oriented text" </w:t>
      </w:r>
      <w:r w:rsidR="006B6EF1">
        <w:rPr>
          <w:noProof/>
          <w:sz w:val="24"/>
          <w:szCs w:val="24"/>
        </w:rPr>
        <w:t>from the following fig and click on "Next" button.</w:t>
      </w:r>
      <w:r w:rsidR="00193D97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291" w:rsidRDefault="00994291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7. </w:t>
      </w:r>
      <w:r w:rsidR="00CC7294">
        <w:rPr>
          <w:noProof/>
          <w:sz w:val="24"/>
          <w:szCs w:val="24"/>
        </w:rPr>
        <w:t>Check on first radio button when following screen pops up and click on "Next" button.</w:t>
      </w:r>
    </w:p>
    <w:p w:rsidR="00193D97" w:rsidRDefault="00293C6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C65" w:rsidRDefault="00286F08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8. </w:t>
      </w:r>
      <w:r w:rsidR="005F344C">
        <w:rPr>
          <w:noProof/>
          <w:sz w:val="24"/>
          <w:szCs w:val="24"/>
        </w:rPr>
        <w:t xml:space="preserve">Give a name for your 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>DFDL file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 xml:space="preserve"> as well as for 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>message</w:t>
      </w:r>
      <w:r w:rsidR="00D3508C">
        <w:rPr>
          <w:noProof/>
          <w:sz w:val="24"/>
          <w:szCs w:val="24"/>
        </w:rPr>
        <w:t>"</w:t>
      </w:r>
      <w:r w:rsidR="005F344C">
        <w:rPr>
          <w:noProof/>
          <w:sz w:val="24"/>
          <w:szCs w:val="24"/>
        </w:rPr>
        <w:t xml:space="preserve"> and click on "Next" button.</w:t>
      </w:r>
      <w:r w:rsidR="00E3548C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9E" w:rsidRDefault="00810B9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9. </w:t>
      </w:r>
      <w:r w:rsidR="00DB4841">
        <w:rPr>
          <w:noProof/>
          <w:sz w:val="24"/>
          <w:szCs w:val="24"/>
        </w:rPr>
        <w:t>please follow the yellow marked steps.</w:t>
      </w:r>
    </w:p>
    <w:p w:rsidR="00E3548C" w:rsidRDefault="00FB5C04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58707" cy="3723437"/>
            <wp:effectExtent l="19050" t="0" r="839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617" cy="372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EB9" w:rsidRDefault="00A36EB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10. Also set body fields</w:t>
      </w:r>
      <w:r w:rsidR="007901DD">
        <w:rPr>
          <w:noProof/>
          <w:sz w:val="24"/>
          <w:szCs w:val="24"/>
        </w:rPr>
        <w:t xml:space="preserve"> and click on "Finish" button</w:t>
      </w:r>
      <w:r>
        <w:rPr>
          <w:noProof/>
          <w:sz w:val="24"/>
          <w:szCs w:val="24"/>
        </w:rPr>
        <w:t>.</w:t>
      </w:r>
    </w:p>
    <w:p w:rsidR="00D0785C" w:rsidRDefault="00AB47E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 </w:t>
      </w:r>
      <w:r w:rsidR="00D0785C">
        <w:rPr>
          <w:noProof/>
          <w:sz w:val="24"/>
          <w:szCs w:val="24"/>
        </w:rPr>
        <w:drawing>
          <wp:inline distT="0" distB="0" distL="0" distR="0">
            <wp:extent cx="3613337" cy="3891686"/>
            <wp:effectExtent l="19050" t="0" r="616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800" cy="38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1DD" w:rsidRDefault="00196DA7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11. </w:t>
      </w:r>
      <w:r w:rsidR="003D7594">
        <w:rPr>
          <w:noProof/>
          <w:sz w:val="24"/>
          <w:szCs w:val="24"/>
        </w:rPr>
        <w:t>Following screen will appears.</w:t>
      </w:r>
    </w:p>
    <w:p w:rsidR="00D0785C" w:rsidRDefault="00E6496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D87" w:rsidRDefault="00A22B3B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12. </w:t>
      </w:r>
      <w:r w:rsidR="00811FBB">
        <w:rPr>
          <w:noProof/>
          <w:sz w:val="24"/>
          <w:szCs w:val="24"/>
        </w:rPr>
        <w:t xml:space="preserve">Give a names for your headers and set "length" and "pad kind" properties values for them. </w:t>
      </w:r>
      <w:r w:rsidR="00847D87">
        <w:rPr>
          <w:noProof/>
          <w:sz w:val="24"/>
          <w:szCs w:val="24"/>
        </w:rPr>
        <w:drawing>
          <wp:inline distT="0" distB="0" distL="0" distR="0">
            <wp:extent cx="5943600" cy="215342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62B" w:rsidRDefault="0025062B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F44" w:rsidRDefault="00BE1F44" w:rsidP="00BE1F44">
      <w:pPr>
        <w:pStyle w:val="NoSpacing"/>
        <w:rPr>
          <w:noProof/>
        </w:rPr>
      </w:pPr>
      <w:r>
        <w:rPr>
          <w:noProof/>
        </w:rPr>
        <w:t>similarly set length (14,14,5,5,8)  for headers(surname, forename, year, form, DOB) respectively</w:t>
      </w:r>
    </w:p>
    <w:p w:rsidR="00BE1F44" w:rsidRDefault="00BE1F44" w:rsidP="00BE1F44">
      <w:pPr>
        <w:pStyle w:val="NoSpacing"/>
        <w:rPr>
          <w:noProof/>
        </w:rPr>
      </w:pPr>
      <w:r>
        <w:rPr>
          <w:noProof/>
        </w:rPr>
        <w:t>and also set "Pad Kind" value to "padChar" for each headers.</w:t>
      </w:r>
    </w:p>
    <w:p w:rsidR="00F76769" w:rsidRDefault="004C1DAE" w:rsidP="00BE1F44">
      <w:pPr>
        <w:pStyle w:val="NoSpacing"/>
        <w:rPr>
          <w:noProof/>
        </w:rPr>
      </w:pPr>
      <w:r>
        <w:rPr>
          <w:noProof/>
        </w:rPr>
        <w:lastRenderedPageBreak/>
        <w:t>13.</w:t>
      </w:r>
      <w:r w:rsidR="00FB67FD">
        <w:rPr>
          <w:noProof/>
        </w:rPr>
        <w:t xml:space="preserve"> Also set "length" property values for body fields.</w:t>
      </w:r>
      <w:r w:rsidR="00F76769">
        <w:rPr>
          <w:noProof/>
        </w:rPr>
        <w:drawing>
          <wp:inline distT="0" distB="0" distL="0" distR="0">
            <wp:extent cx="5943600" cy="33363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9" w:rsidRDefault="00F76769" w:rsidP="00BE1F44">
      <w:pPr>
        <w:pStyle w:val="NoSpacing"/>
        <w:rPr>
          <w:noProof/>
        </w:rPr>
      </w:pPr>
    </w:p>
    <w:p w:rsidR="00650C38" w:rsidRDefault="00650C38" w:rsidP="00650C38">
      <w:pPr>
        <w:pStyle w:val="NoSpacing"/>
        <w:rPr>
          <w:noProof/>
        </w:rPr>
      </w:pPr>
      <w:r>
        <w:rPr>
          <w:noProof/>
        </w:rPr>
        <w:t>similarly set length (14,14,5,5,8)  for body(body_ele2, body_ele3, body_ele4, body_ele5, body_ele6) respectively</w:t>
      </w:r>
      <w:r w:rsidR="007A0A83">
        <w:rPr>
          <w:noProof/>
        </w:rPr>
        <w:t>.</w:t>
      </w:r>
    </w:p>
    <w:p w:rsidR="00FA03DD" w:rsidRDefault="00FA03DD" w:rsidP="00BE1F44">
      <w:pPr>
        <w:pStyle w:val="NoSpacing"/>
        <w:rPr>
          <w:noProof/>
        </w:rPr>
      </w:pPr>
    </w:p>
    <w:p w:rsidR="00650C38" w:rsidRDefault="00B93B40" w:rsidP="00BE1F44">
      <w:pPr>
        <w:pStyle w:val="NoSpacing"/>
        <w:rPr>
          <w:noProof/>
        </w:rPr>
      </w:pPr>
      <w:r>
        <w:rPr>
          <w:noProof/>
        </w:rPr>
        <w:t xml:space="preserve">14. </w:t>
      </w:r>
      <w:r w:rsidR="00327A82">
        <w:rPr>
          <w:noProof/>
        </w:rPr>
        <w:t>Click on "Test Parse Model"</w:t>
      </w:r>
    </w:p>
    <w:p w:rsidR="00E64969" w:rsidRDefault="00882B38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28361" cy="2648102"/>
            <wp:effectExtent l="19050" t="0" r="563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24" cy="26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41E" w:rsidRDefault="0055441E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15. Click on "Browse" button</w:t>
      </w:r>
      <w:r w:rsidR="004E41F2">
        <w:rPr>
          <w:noProof/>
          <w:sz w:val="24"/>
          <w:szCs w:val="24"/>
        </w:rPr>
        <w:t>.</w:t>
      </w:r>
    </w:p>
    <w:p w:rsidR="00882B38" w:rsidRDefault="007E4A09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912355" cy="3335731"/>
            <wp:effectExtent l="19050" t="0" r="229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30" cy="333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52" w:rsidRDefault="00BA188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16. </w:t>
      </w:r>
      <w:r w:rsidR="00B22D7F">
        <w:rPr>
          <w:noProof/>
          <w:sz w:val="24"/>
          <w:szCs w:val="24"/>
        </w:rPr>
        <w:t>Select the check box value and click on "Browse" button.</w:t>
      </w:r>
      <w:r w:rsidR="00AE5A81">
        <w:rPr>
          <w:noProof/>
          <w:sz w:val="24"/>
          <w:szCs w:val="24"/>
        </w:rPr>
        <w:drawing>
          <wp:inline distT="0" distB="0" distL="0" distR="0">
            <wp:extent cx="2754371" cy="3262579"/>
            <wp:effectExtent l="19050" t="0" r="787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861" cy="326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52" w:rsidRDefault="00AF7552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17. </w:t>
      </w:r>
      <w:r w:rsidR="00E845E1">
        <w:rPr>
          <w:noProof/>
          <w:sz w:val="24"/>
          <w:szCs w:val="24"/>
        </w:rPr>
        <w:t xml:space="preserve"> Give your fixed length format example file and click on "OK" button.</w:t>
      </w:r>
    </w:p>
    <w:p w:rsidR="00946386" w:rsidRDefault="0094638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94518" cy="241401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74" cy="241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30C" w:rsidRDefault="0015130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18. </w:t>
      </w:r>
      <w:r w:rsidR="002B5CF7">
        <w:rPr>
          <w:noProof/>
          <w:sz w:val="24"/>
          <w:szCs w:val="24"/>
        </w:rPr>
        <w:t>successful parse screen will follows as below.</w:t>
      </w:r>
    </w:p>
    <w:p w:rsidR="005F454D" w:rsidRDefault="007B0083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083" w:rsidRDefault="0072478C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19. </w:t>
      </w:r>
      <w:r w:rsidR="009E00E8">
        <w:rPr>
          <w:noProof/>
          <w:sz w:val="24"/>
          <w:szCs w:val="24"/>
        </w:rPr>
        <w:t>Right click on your application and select "New"=&gt; "Message Flow".</w:t>
      </w:r>
      <w:r w:rsidR="00542E05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D0F" w:rsidRDefault="00B66D0F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20.</w:t>
      </w:r>
      <w:r w:rsidR="005408BF">
        <w:rPr>
          <w:noProof/>
          <w:sz w:val="24"/>
          <w:szCs w:val="24"/>
        </w:rPr>
        <w:t xml:space="preserve"> </w:t>
      </w:r>
      <w:r w:rsidR="00A8271D">
        <w:rPr>
          <w:noProof/>
          <w:sz w:val="24"/>
          <w:szCs w:val="24"/>
        </w:rPr>
        <w:t>Give a name for your flow and click on "Finish" button.</w:t>
      </w:r>
    </w:p>
    <w:p w:rsidR="00542E05" w:rsidRDefault="00870E8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E86" w:rsidRDefault="008819E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21. </w:t>
      </w:r>
      <w:r w:rsidR="00B67EA0">
        <w:rPr>
          <w:noProof/>
          <w:sz w:val="24"/>
          <w:szCs w:val="24"/>
        </w:rPr>
        <w:t>Drag the MQInput from the "WebSphere MQ" section and name it, as shown in below  fig.</w:t>
      </w:r>
      <w:r w:rsidR="00C823E1"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947" w:rsidRDefault="00A26947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22. </w:t>
      </w:r>
      <w:r w:rsidR="00267BF6">
        <w:rPr>
          <w:noProof/>
          <w:sz w:val="24"/>
          <w:szCs w:val="24"/>
        </w:rPr>
        <w:t>Select "DFDL" as Message domain and click on "Browse" button.</w:t>
      </w:r>
    </w:p>
    <w:p w:rsidR="00C823E1" w:rsidRDefault="00690FD0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222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D0" w:rsidRDefault="00CE00A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23. </w:t>
      </w:r>
      <w:r w:rsidR="002160FE">
        <w:rPr>
          <w:noProof/>
          <w:sz w:val="24"/>
          <w:szCs w:val="24"/>
        </w:rPr>
        <w:t>Select your fixed length message model and click on "OK" button.</w:t>
      </w:r>
      <w:r w:rsidR="00CD50AE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485" w:rsidRDefault="006C148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24. </w:t>
      </w:r>
      <w:r w:rsidR="00D97FF8">
        <w:rPr>
          <w:noProof/>
          <w:sz w:val="24"/>
          <w:szCs w:val="24"/>
        </w:rPr>
        <w:t xml:space="preserve">Drag the </w:t>
      </w:r>
      <w:r w:rsidR="00AC2DAC">
        <w:rPr>
          <w:noProof/>
          <w:sz w:val="24"/>
          <w:szCs w:val="24"/>
        </w:rPr>
        <w:t>"compute" node from the "Transform" section.</w:t>
      </w:r>
    </w:p>
    <w:p w:rsidR="0004359A" w:rsidRDefault="0004359A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2122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E" w:rsidRDefault="00E256B2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25. </w:t>
      </w:r>
      <w:r w:rsidR="007556DD">
        <w:rPr>
          <w:noProof/>
          <w:sz w:val="24"/>
          <w:szCs w:val="24"/>
        </w:rPr>
        <w:t xml:space="preserve"> Connect "output" terminal of the MQInput with the "input" terminal of the compute node.</w:t>
      </w:r>
      <w:r w:rsidR="001E1E71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C75" w:rsidRDefault="00C13C75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26. </w:t>
      </w:r>
      <w:r w:rsidR="00867277">
        <w:rPr>
          <w:noProof/>
          <w:sz w:val="24"/>
          <w:szCs w:val="24"/>
        </w:rPr>
        <w:t>Drag the MQOutput from the "WebSphere MQ" and give it a name.</w:t>
      </w:r>
    </w:p>
    <w:p w:rsidR="001E1E71" w:rsidRDefault="00030B3F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26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B3F" w:rsidRDefault="009D0A1D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27. </w:t>
      </w:r>
      <w:r w:rsidR="00067986">
        <w:rPr>
          <w:noProof/>
          <w:sz w:val="24"/>
          <w:szCs w:val="24"/>
        </w:rPr>
        <w:t>Click on output terminals of the compute node and select "Out" and click on "OK" button.</w:t>
      </w:r>
      <w:r w:rsidR="006218A7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F06" w:rsidRDefault="00FF5F06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28. </w:t>
      </w:r>
      <w:r w:rsidR="00A04BAA">
        <w:rPr>
          <w:noProof/>
          <w:sz w:val="24"/>
          <w:szCs w:val="24"/>
        </w:rPr>
        <w:t>Connect "output" terminal of the compute node with "input" terminal of the MQOutput.</w:t>
      </w:r>
    </w:p>
    <w:p w:rsidR="006218A7" w:rsidRDefault="006218A7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8A7" w:rsidRDefault="00D17CE0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29. </w:t>
      </w:r>
      <w:r w:rsidR="00E636E8">
        <w:rPr>
          <w:noProof/>
          <w:sz w:val="24"/>
          <w:szCs w:val="24"/>
        </w:rPr>
        <w:t>Copy the below code in the compute node.</w:t>
      </w:r>
      <w:r w:rsidR="00A9691A"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DA" w:rsidRDefault="00161DC1" w:rsidP="00163ED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FLFormat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FLFormat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[&gt;];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FIRSTCHILD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'Result'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DateOfBirth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DOB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'Body'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Surname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body_elem2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Forename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body_elem3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Year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body_elem4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body_elem5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DOB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body_elem6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refB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NEXTSIBLING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32FD" w:rsidRDefault="006032FD" w:rsidP="006032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4B02AF" w:rsidRDefault="006032FD" w:rsidP="006032FD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E5D3A" w:rsidRDefault="000E5D3A" w:rsidP="006032FD">
      <w:pPr>
        <w:rPr>
          <w:noProof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30. Right click on application and select "Deploy" option.</w:t>
      </w:r>
    </w:p>
    <w:p w:rsidR="00436C06" w:rsidRDefault="00436C06" w:rsidP="003E18B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FF" w:rsidRDefault="0003360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31. </w:t>
      </w:r>
      <w:r w:rsidR="00065785">
        <w:rPr>
          <w:noProof/>
          <w:sz w:val="24"/>
          <w:szCs w:val="24"/>
        </w:rPr>
        <w:t>Select your running broker and execution group and click on "Finish" button.</w:t>
      </w:r>
      <w:r w:rsidR="00EB6739">
        <w:rPr>
          <w:noProof/>
        </w:rPr>
        <w:drawing>
          <wp:inline distT="0" distB="0" distL="0" distR="0">
            <wp:extent cx="5943600" cy="33409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1C3" w:rsidRDefault="004071C3">
      <w:r>
        <w:rPr>
          <w:noProof/>
          <w:sz w:val="24"/>
          <w:szCs w:val="24"/>
        </w:rPr>
        <w:t>32. Open RFHUtil and select input queue and click on "Open File"</w:t>
      </w:r>
      <w:r w:rsidR="00FF2684">
        <w:rPr>
          <w:noProof/>
          <w:sz w:val="24"/>
          <w:szCs w:val="24"/>
        </w:rPr>
        <w:t xml:space="preserve"> and select your desired file</w:t>
      </w:r>
      <w:r>
        <w:rPr>
          <w:noProof/>
          <w:sz w:val="24"/>
          <w:szCs w:val="24"/>
        </w:rPr>
        <w:t>.</w:t>
      </w:r>
    </w:p>
    <w:p w:rsidR="00EB6739" w:rsidRDefault="008D09E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9E6" w:rsidRDefault="004E416A">
      <w:r>
        <w:lastRenderedPageBreak/>
        <w:t xml:space="preserve">33. </w:t>
      </w:r>
      <w:r w:rsidR="00256CAB">
        <w:t>After selecting the file click on "Write Q".</w:t>
      </w:r>
      <w:r w:rsidR="0041317B">
        <w:rPr>
          <w:noProof/>
        </w:rPr>
        <w:drawing>
          <wp:inline distT="0" distB="0" distL="0" distR="0">
            <wp:extent cx="5943600" cy="33409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A23" w:rsidRDefault="00797A23">
      <w:r>
        <w:t>34. Here is my example file.</w:t>
      </w:r>
    </w:p>
    <w:p w:rsidR="00097551" w:rsidRDefault="0009755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17B" w:rsidRDefault="00552E24">
      <w:r>
        <w:lastRenderedPageBreak/>
        <w:t xml:space="preserve">35. </w:t>
      </w:r>
      <w:r w:rsidR="009B7B3C">
        <w:t>Output of the MQInput can be seen in debug mode.</w:t>
      </w:r>
      <w:r w:rsidR="00BC2E12">
        <w:rPr>
          <w:noProof/>
        </w:rPr>
        <w:drawing>
          <wp:inline distT="0" distB="0" distL="0" distR="0">
            <wp:extent cx="5943600" cy="33409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075" w:rsidRDefault="00507075">
      <w:r>
        <w:t>36. Output of the compute node will be seen in debug mode.</w:t>
      </w:r>
    </w:p>
    <w:p w:rsidR="00940DB1" w:rsidRDefault="00940DB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2E" w:rsidRDefault="00023FC5">
      <w:r>
        <w:lastRenderedPageBreak/>
        <w:t xml:space="preserve">37. </w:t>
      </w:r>
      <w:r w:rsidR="002210D4">
        <w:t>Select your output queuq in RFHUtil.</w:t>
      </w:r>
      <w:r w:rsidR="00C33F2E">
        <w:rPr>
          <w:noProof/>
        </w:rPr>
        <w:drawing>
          <wp:inline distT="0" distB="0" distL="0" distR="0">
            <wp:extent cx="5943600" cy="33409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B1A" w:rsidRDefault="005C3B1A">
      <w:r>
        <w:t xml:space="preserve">38. </w:t>
      </w:r>
      <w:r w:rsidR="00960B2F">
        <w:t>Click on "Browse Q".</w:t>
      </w:r>
    </w:p>
    <w:p w:rsidR="00C33F2E" w:rsidRDefault="00E65B2A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B2A" w:rsidRDefault="00DB76E2">
      <w:r>
        <w:lastRenderedPageBreak/>
        <w:t xml:space="preserve">39. </w:t>
      </w:r>
      <w:r w:rsidR="006124D0">
        <w:t>Your output will find in "Data" tab of the RFTUtill.</w:t>
      </w:r>
      <w:r w:rsidR="00120625">
        <w:rPr>
          <w:noProof/>
        </w:rPr>
        <w:drawing>
          <wp:inline distT="0" distB="0" distL="0" distR="0">
            <wp:extent cx="5943600" cy="334099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E12" w:rsidRDefault="00BC2E12"/>
    <w:sectPr w:rsidR="00BC2E12" w:rsidSect="00203B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B04DFF"/>
    <w:rsid w:val="00023FC5"/>
    <w:rsid w:val="00030B3F"/>
    <w:rsid w:val="00033600"/>
    <w:rsid w:val="0004359A"/>
    <w:rsid w:val="00065785"/>
    <w:rsid w:val="00067986"/>
    <w:rsid w:val="00097551"/>
    <w:rsid w:val="000D77F2"/>
    <w:rsid w:val="000E5D3A"/>
    <w:rsid w:val="00113274"/>
    <w:rsid w:val="00120625"/>
    <w:rsid w:val="0015130C"/>
    <w:rsid w:val="00161DC1"/>
    <w:rsid w:val="00163ED5"/>
    <w:rsid w:val="00193D97"/>
    <w:rsid w:val="00196DA7"/>
    <w:rsid w:val="001B18DA"/>
    <w:rsid w:val="001E1E71"/>
    <w:rsid w:val="00203BB8"/>
    <w:rsid w:val="002160FE"/>
    <w:rsid w:val="002210D4"/>
    <w:rsid w:val="0025062B"/>
    <w:rsid w:val="00256CAB"/>
    <w:rsid w:val="00266FA8"/>
    <w:rsid w:val="00267BF6"/>
    <w:rsid w:val="00286F08"/>
    <w:rsid w:val="002901DE"/>
    <w:rsid w:val="00292528"/>
    <w:rsid w:val="00293C65"/>
    <w:rsid w:val="0029415E"/>
    <w:rsid w:val="002A1F02"/>
    <w:rsid w:val="002B5CF7"/>
    <w:rsid w:val="003132A9"/>
    <w:rsid w:val="00327A82"/>
    <w:rsid w:val="00376579"/>
    <w:rsid w:val="003D728D"/>
    <w:rsid w:val="003D7594"/>
    <w:rsid w:val="003E18B2"/>
    <w:rsid w:val="004071C3"/>
    <w:rsid w:val="0041317B"/>
    <w:rsid w:val="00436C06"/>
    <w:rsid w:val="004B02AF"/>
    <w:rsid w:val="004C1DAE"/>
    <w:rsid w:val="004C6C81"/>
    <w:rsid w:val="004D72DD"/>
    <w:rsid w:val="004E416A"/>
    <w:rsid w:val="004E41F2"/>
    <w:rsid w:val="00507075"/>
    <w:rsid w:val="005408BF"/>
    <w:rsid w:val="00542E05"/>
    <w:rsid w:val="00552E24"/>
    <w:rsid w:val="0055441E"/>
    <w:rsid w:val="005C3943"/>
    <w:rsid w:val="005C3B1A"/>
    <w:rsid w:val="005D2D76"/>
    <w:rsid w:val="005F344C"/>
    <w:rsid w:val="005F454D"/>
    <w:rsid w:val="006032FD"/>
    <w:rsid w:val="006124D0"/>
    <w:rsid w:val="00613878"/>
    <w:rsid w:val="006218A7"/>
    <w:rsid w:val="00650C38"/>
    <w:rsid w:val="00690CD9"/>
    <w:rsid w:val="00690FD0"/>
    <w:rsid w:val="006B6EF1"/>
    <w:rsid w:val="006C1485"/>
    <w:rsid w:val="00701341"/>
    <w:rsid w:val="0072478C"/>
    <w:rsid w:val="007556DD"/>
    <w:rsid w:val="007901DD"/>
    <w:rsid w:val="00797A23"/>
    <w:rsid w:val="007A0A83"/>
    <w:rsid w:val="007B0083"/>
    <w:rsid w:val="007E4A09"/>
    <w:rsid w:val="00810B9E"/>
    <w:rsid w:val="00811FBB"/>
    <w:rsid w:val="00847D87"/>
    <w:rsid w:val="00867277"/>
    <w:rsid w:val="00870E86"/>
    <w:rsid w:val="008819E6"/>
    <w:rsid w:val="00882B38"/>
    <w:rsid w:val="008B33D0"/>
    <w:rsid w:val="008D09E6"/>
    <w:rsid w:val="008F6105"/>
    <w:rsid w:val="00940DB1"/>
    <w:rsid w:val="00946386"/>
    <w:rsid w:val="00960B2F"/>
    <w:rsid w:val="009620B5"/>
    <w:rsid w:val="00994291"/>
    <w:rsid w:val="009B373C"/>
    <w:rsid w:val="009B7B3C"/>
    <w:rsid w:val="009D0A1D"/>
    <w:rsid w:val="009E00E8"/>
    <w:rsid w:val="009F48E7"/>
    <w:rsid w:val="00A04BAA"/>
    <w:rsid w:val="00A22B3B"/>
    <w:rsid w:val="00A26947"/>
    <w:rsid w:val="00A36EB9"/>
    <w:rsid w:val="00A8271D"/>
    <w:rsid w:val="00A9691A"/>
    <w:rsid w:val="00AB47E6"/>
    <w:rsid w:val="00AC2DAC"/>
    <w:rsid w:val="00AE5A81"/>
    <w:rsid w:val="00AF7552"/>
    <w:rsid w:val="00B04DFF"/>
    <w:rsid w:val="00B22D7F"/>
    <w:rsid w:val="00B66D0F"/>
    <w:rsid w:val="00B67EA0"/>
    <w:rsid w:val="00B70165"/>
    <w:rsid w:val="00B93B40"/>
    <w:rsid w:val="00B978A8"/>
    <w:rsid w:val="00BA1885"/>
    <w:rsid w:val="00BC2E12"/>
    <w:rsid w:val="00BD0BC9"/>
    <w:rsid w:val="00BE1F44"/>
    <w:rsid w:val="00C13C75"/>
    <w:rsid w:val="00C33F2E"/>
    <w:rsid w:val="00C823E1"/>
    <w:rsid w:val="00CC7294"/>
    <w:rsid w:val="00CD50AE"/>
    <w:rsid w:val="00CE00A6"/>
    <w:rsid w:val="00D0785C"/>
    <w:rsid w:val="00D17CE0"/>
    <w:rsid w:val="00D3508C"/>
    <w:rsid w:val="00D97FF8"/>
    <w:rsid w:val="00DA5BB0"/>
    <w:rsid w:val="00DB4841"/>
    <w:rsid w:val="00DB76E2"/>
    <w:rsid w:val="00E256B2"/>
    <w:rsid w:val="00E3548C"/>
    <w:rsid w:val="00E36C8B"/>
    <w:rsid w:val="00E636E8"/>
    <w:rsid w:val="00E64969"/>
    <w:rsid w:val="00E65B2A"/>
    <w:rsid w:val="00E845E1"/>
    <w:rsid w:val="00EB6739"/>
    <w:rsid w:val="00F76769"/>
    <w:rsid w:val="00FA03DD"/>
    <w:rsid w:val="00FA7E5F"/>
    <w:rsid w:val="00FB5C04"/>
    <w:rsid w:val="00FB67FD"/>
    <w:rsid w:val="00FF2684"/>
    <w:rsid w:val="00FF5F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B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4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4DFF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E1F44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21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396</cp:revision>
  <dcterms:created xsi:type="dcterms:W3CDTF">2018-01-08T09:38:00Z</dcterms:created>
  <dcterms:modified xsi:type="dcterms:W3CDTF">2018-01-08T11:32:00Z</dcterms:modified>
</cp:coreProperties>
</file>